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33070F" w:rsidRPr="00B1778F" w:rsidTr="00300899">
        <w:tc>
          <w:tcPr>
            <w:tcW w:w="2547" w:type="dxa"/>
          </w:tcPr>
          <w:p w:rsidR="0033070F" w:rsidRPr="00B1778F" w:rsidRDefault="0033070F" w:rsidP="0033070F">
            <w:pPr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r w:rsidRPr="00B1778F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B1778F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Įvykio</w:t>
            </w:r>
            <w:proofErr w:type="spellEnd"/>
            <w:r w:rsidRPr="00B1778F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1778F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aprašymas</w:t>
            </w:r>
            <w:proofErr w:type="spellEnd"/>
          </w:p>
        </w:tc>
        <w:tc>
          <w:tcPr>
            <w:tcW w:w="6803" w:type="dxa"/>
          </w:tcPr>
          <w:p w:rsidR="0033070F" w:rsidRPr="00B1778F" w:rsidRDefault="009A4EA7" w:rsidP="008C581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1778F">
              <w:rPr>
                <w:rFonts w:ascii="Arial" w:hAnsi="Arial" w:cs="Arial"/>
                <w:sz w:val="26"/>
                <w:szCs w:val="26"/>
              </w:rPr>
              <w:t>Vermachto</w:t>
            </w:r>
            <w:proofErr w:type="spellEnd"/>
            <w:r w:rsidRPr="00B1778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1778F">
              <w:rPr>
                <w:rFonts w:ascii="Arial" w:hAnsi="Arial" w:cs="Arial"/>
                <w:sz w:val="26"/>
                <w:szCs w:val="26"/>
              </w:rPr>
              <w:t>uniformomis</w:t>
            </w:r>
            <w:proofErr w:type="spellEnd"/>
            <w:r w:rsidRPr="00B1778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1778F">
              <w:rPr>
                <w:rFonts w:ascii="Arial" w:hAnsi="Arial" w:cs="Arial"/>
                <w:sz w:val="26"/>
                <w:szCs w:val="26"/>
              </w:rPr>
              <w:t>apsirengusi</w:t>
            </w:r>
            <w:proofErr w:type="spellEnd"/>
            <w:r w:rsidRPr="00B1778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1778F">
              <w:rPr>
                <w:rFonts w:ascii="Arial" w:hAnsi="Arial" w:cs="Arial"/>
                <w:sz w:val="26"/>
                <w:szCs w:val="26"/>
              </w:rPr>
              <w:t>baikerių</w:t>
            </w:r>
            <w:proofErr w:type="spellEnd"/>
            <w:r w:rsidRPr="00B1778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1778F">
              <w:rPr>
                <w:rFonts w:ascii="Arial" w:hAnsi="Arial" w:cs="Arial"/>
                <w:sz w:val="26"/>
                <w:szCs w:val="26"/>
              </w:rPr>
              <w:t>grupė</w:t>
            </w:r>
            <w:proofErr w:type="spellEnd"/>
            <w:r w:rsidRPr="00B1778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1778F">
              <w:rPr>
                <w:rFonts w:ascii="Arial" w:hAnsi="Arial" w:cs="Arial"/>
                <w:sz w:val="26"/>
                <w:szCs w:val="26"/>
              </w:rPr>
              <w:t>Vilniuje</w:t>
            </w:r>
            <w:proofErr w:type="spellEnd"/>
          </w:p>
        </w:tc>
      </w:tr>
      <w:tr w:rsidR="0033070F" w:rsidRPr="00B1778F" w:rsidTr="00300899">
        <w:tc>
          <w:tcPr>
            <w:tcW w:w="2547" w:type="dxa"/>
          </w:tcPr>
          <w:p w:rsidR="0033070F" w:rsidRPr="00B1778F" w:rsidRDefault="0033070F" w:rsidP="0033070F">
            <w:pPr>
              <w:rPr>
                <w:rFonts w:ascii="Arial" w:hAnsi="Arial" w:cs="Arial"/>
                <w:sz w:val="26"/>
                <w:szCs w:val="26"/>
              </w:rPr>
            </w:pPr>
            <w:r w:rsidRPr="00B1778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1778F">
              <w:rPr>
                <w:rFonts w:ascii="Arial" w:hAnsi="Arial" w:cs="Arial"/>
                <w:sz w:val="26"/>
                <w:szCs w:val="26"/>
              </w:rPr>
              <w:t>K</w:t>
            </w:r>
            <w:r w:rsidRPr="00B1778F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reiptasi</w:t>
            </w:r>
            <w:proofErr w:type="spellEnd"/>
            <w:r w:rsidRPr="00B1778F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 xml:space="preserve"> į </w:t>
            </w:r>
            <w:proofErr w:type="spellStart"/>
            <w:r w:rsidRPr="00B1778F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teisėsauga</w:t>
            </w:r>
            <w:proofErr w:type="spellEnd"/>
          </w:p>
        </w:tc>
        <w:tc>
          <w:tcPr>
            <w:tcW w:w="6803" w:type="dxa"/>
          </w:tcPr>
          <w:p w:rsidR="0033070F" w:rsidRPr="00B1778F" w:rsidRDefault="009A4EA7" w:rsidP="008C5810">
            <w:pPr>
              <w:rPr>
                <w:rFonts w:ascii="Arial" w:hAnsi="Arial" w:cs="Arial"/>
                <w:sz w:val="26"/>
                <w:szCs w:val="26"/>
              </w:rPr>
            </w:pPr>
            <w:r w:rsidRPr="00B1778F">
              <w:rPr>
                <w:rFonts w:ascii="Arial" w:hAnsi="Arial" w:cs="Arial"/>
                <w:sz w:val="26"/>
                <w:szCs w:val="26"/>
              </w:rPr>
              <w:t>2020-05-12</w:t>
            </w:r>
          </w:p>
        </w:tc>
      </w:tr>
      <w:tr w:rsidR="0033070F" w:rsidRPr="00B1778F" w:rsidTr="00300899">
        <w:tc>
          <w:tcPr>
            <w:tcW w:w="2547" w:type="dxa"/>
          </w:tcPr>
          <w:p w:rsidR="0033070F" w:rsidRPr="00B1778F" w:rsidRDefault="0033070F" w:rsidP="0033070F">
            <w:pPr>
              <w:rPr>
                <w:rFonts w:ascii="Arial" w:hAnsi="Arial" w:cs="Arial"/>
                <w:sz w:val="26"/>
                <w:szCs w:val="26"/>
              </w:rPr>
            </w:pPr>
            <w:r w:rsidRPr="00B1778F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B1778F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Bylos</w:t>
            </w:r>
            <w:proofErr w:type="spellEnd"/>
            <w:r w:rsidRPr="00B1778F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1778F">
              <w:rPr>
                <w:rFonts w:ascii="Arial" w:hAnsi="Arial" w:cs="Arial"/>
                <w:bCs/>
                <w:color w:val="222222"/>
                <w:sz w:val="26"/>
                <w:szCs w:val="26"/>
                <w:shd w:val="clear" w:color="auto" w:fill="FFFFFF"/>
              </w:rPr>
              <w:t>eiga</w:t>
            </w:r>
            <w:proofErr w:type="spellEnd"/>
          </w:p>
        </w:tc>
        <w:tc>
          <w:tcPr>
            <w:tcW w:w="6803" w:type="dxa"/>
          </w:tcPr>
          <w:p w:rsidR="0033070F" w:rsidRPr="00B1778F" w:rsidRDefault="009A4EA7" w:rsidP="0030089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1778F">
              <w:rPr>
                <w:rFonts w:ascii="Arial" w:hAnsi="Arial" w:cs="Arial"/>
                <w:sz w:val="26"/>
                <w:szCs w:val="26"/>
              </w:rPr>
              <w:t>Nutarta</w:t>
            </w:r>
            <w:proofErr w:type="spellEnd"/>
            <w:r w:rsidRPr="00B1778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1778F">
              <w:rPr>
                <w:rFonts w:ascii="Arial" w:hAnsi="Arial" w:cs="Arial"/>
                <w:sz w:val="26"/>
                <w:szCs w:val="26"/>
              </w:rPr>
              <w:t>atsisakyti</w:t>
            </w:r>
            <w:proofErr w:type="spellEnd"/>
            <w:r w:rsidRPr="00B1778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1778F">
              <w:rPr>
                <w:rFonts w:ascii="Arial" w:hAnsi="Arial" w:cs="Arial"/>
                <w:sz w:val="26"/>
                <w:szCs w:val="26"/>
              </w:rPr>
              <w:t>pradėti</w:t>
            </w:r>
            <w:proofErr w:type="spellEnd"/>
            <w:r w:rsidRPr="00B1778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1778F">
              <w:rPr>
                <w:rFonts w:ascii="Arial" w:hAnsi="Arial" w:cs="Arial"/>
                <w:sz w:val="26"/>
                <w:szCs w:val="26"/>
              </w:rPr>
              <w:t>ikiteisminį</w:t>
            </w:r>
            <w:proofErr w:type="spellEnd"/>
            <w:r w:rsidR="00300899" w:rsidRPr="00B1778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B1778F">
              <w:rPr>
                <w:rFonts w:ascii="Arial" w:hAnsi="Arial" w:cs="Arial"/>
                <w:sz w:val="26"/>
                <w:szCs w:val="26"/>
              </w:rPr>
              <w:t>tyrimą</w:t>
            </w:r>
            <w:proofErr w:type="spellEnd"/>
          </w:p>
        </w:tc>
      </w:tr>
    </w:tbl>
    <w:p w:rsidR="0033070F" w:rsidRPr="00B1778F" w:rsidRDefault="0033070F" w:rsidP="008C5810">
      <w:pPr>
        <w:rPr>
          <w:rFonts w:ascii="Arial" w:hAnsi="Arial" w:cs="Arial"/>
          <w:sz w:val="26"/>
          <w:szCs w:val="26"/>
        </w:rPr>
      </w:pPr>
    </w:p>
    <w:p w:rsidR="008C5810" w:rsidRPr="00B1778F" w:rsidRDefault="008C5810" w:rsidP="008C5810">
      <w:pPr>
        <w:rPr>
          <w:rFonts w:ascii="Arial" w:hAnsi="Arial" w:cs="Arial"/>
          <w:sz w:val="26"/>
          <w:szCs w:val="26"/>
        </w:rPr>
      </w:pPr>
      <w:r w:rsidRPr="00B1778F">
        <w:rPr>
          <w:rFonts w:ascii="Arial" w:hAnsi="Arial" w:cs="Arial"/>
          <w:sz w:val="26"/>
          <w:szCs w:val="26"/>
        </w:rPr>
        <w:t xml:space="preserve">Data </w:t>
      </w:r>
      <w:r w:rsidR="009A4EA7" w:rsidRPr="00B1778F">
        <w:rPr>
          <w:rFonts w:ascii="Arial" w:hAnsi="Arial" w:cs="Arial"/>
          <w:sz w:val="26"/>
          <w:szCs w:val="26"/>
        </w:rPr>
        <w:t>2020-05-28</w:t>
      </w:r>
    </w:p>
    <w:p w:rsidR="008C5810" w:rsidRPr="00B1778F" w:rsidRDefault="008C5810" w:rsidP="008C5810">
      <w:pPr>
        <w:rPr>
          <w:rFonts w:ascii="Arial" w:hAnsi="Arial" w:cs="Arial"/>
          <w:sz w:val="26"/>
          <w:szCs w:val="26"/>
        </w:rPr>
      </w:pPr>
      <w:proofErr w:type="spellStart"/>
      <w:r w:rsidRPr="00B1778F">
        <w:rPr>
          <w:rFonts w:ascii="Arial" w:hAnsi="Arial" w:cs="Arial"/>
          <w:sz w:val="26"/>
          <w:szCs w:val="26"/>
        </w:rPr>
        <w:t>Surašymo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vieta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Vilnius</w:t>
      </w:r>
    </w:p>
    <w:p w:rsidR="008C5810" w:rsidRPr="00B1778F" w:rsidRDefault="008C5810" w:rsidP="008C5810">
      <w:pPr>
        <w:rPr>
          <w:rFonts w:ascii="Arial" w:hAnsi="Arial" w:cs="Arial"/>
          <w:sz w:val="26"/>
          <w:szCs w:val="26"/>
        </w:rPr>
      </w:pPr>
      <w:proofErr w:type="spellStart"/>
      <w:r w:rsidRPr="00B1778F">
        <w:rPr>
          <w:rFonts w:ascii="Arial" w:hAnsi="Arial" w:cs="Arial"/>
          <w:sz w:val="26"/>
          <w:szCs w:val="26"/>
        </w:rPr>
        <w:t>Tyrimo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medžiagos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Nr</w:t>
      </w:r>
      <w:proofErr w:type="spellEnd"/>
      <w:r w:rsidRPr="00B1778F">
        <w:rPr>
          <w:rFonts w:ascii="Arial" w:hAnsi="Arial" w:cs="Arial"/>
          <w:sz w:val="26"/>
          <w:szCs w:val="26"/>
        </w:rPr>
        <w:t>. M-2-02-00554-20</w:t>
      </w:r>
    </w:p>
    <w:p w:rsidR="008C5810" w:rsidRPr="00B1778F" w:rsidRDefault="008C5810" w:rsidP="008C5810">
      <w:pPr>
        <w:rPr>
          <w:rFonts w:ascii="Arial" w:hAnsi="Arial" w:cs="Arial"/>
          <w:sz w:val="26"/>
          <w:szCs w:val="26"/>
        </w:rPr>
      </w:pPr>
    </w:p>
    <w:p w:rsidR="0033070F" w:rsidRPr="00B1778F" w:rsidRDefault="0033070F" w:rsidP="0033070F">
      <w:pPr>
        <w:spacing w:after="0"/>
        <w:rPr>
          <w:rFonts w:ascii="Arial" w:hAnsi="Arial" w:cs="Arial"/>
          <w:sz w:val="26"/>
          <w:szCs w:val="26"/>
        </w:rPr>
      </w:pPr>
      <w:r w:rsidRPr="00B1778F">
        <w:rPr>
          <w:rFonts w:ascii="Arial" w:hAnsi="Arial" w:cs="Arial"/>
          <w:sz w:val="26"/>
          <w:szCs w:val="26"/>
        </w:rPr>
        <w:t>LŽB</w:t>
      </w:r>
      <w:r w:rsidR="008C5810"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C5810" w:rsidRPr="00B1778F">
        <w:rPr>
          <w:rFonts w:ascii="Arial" w:hAnsi="Arial" w:cs="Arial"/>
          <w:sz w:val="26"/>
          <w:szCs w:val="26"/>
        </w:rPr>
        <w:t>pirminink</w:t>
      </w:r>
      <w:r w:rsidRPr="00B1778F">
        <w:rPr>
          <w:rFonts w:ascii="Arial" w:hAnsi="Arial" w:cs="Arial"/>
          <w:sz w:val="26"/>
          <w:szCs w:val="26"/>
        </w:rPr>
        <w:t>ė</w:t>
      </w:r>
      <w:proofErr w:type="spellEnd"/>
      <w:r w:rsidR="008C5810"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C5810" w:rsidRPr="00B1778F">
        <w:rPr>
          <w:rFonts w:ascii="Arial" w:hAnsi="Arial" w:cs="Arial"/>
          <w:sz w:val="26"/>
          <w:szCs w:val="26"/>
        </w:rPr>
        <w:t>Faina</w:t>
      </w:r>
      <w:proofErr w:type="spellEnd"/>
      <w:r w:rsidR="008C5810"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C5810" w:rsidRPr="00B1778F">
        <w:rPr>
          <w:rFonts w:ascii="Arial" w:hAnsi="Arial" w:cs="Arial"/>
          <w:sz w:val="26"/>
          <w:szCs w:val="26"/>
        </w:rPr>
        <w:t>Kukliansky</w:t>
      </w:r>
      <w:proofErr w:type="spellEnd"/>
      <w:r w:rsidR="008C5810"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C5810" w:rsidRPr="00B1778F">
        <w:rPr>
          <w:rFonts w:ascii="Arial" w:hAnsi="Arial" w:cs="Arial"/>
          <w:sz w:val="26"/>
          <w:szCs w:val="26"/>
        </w:rPr>
        <w:t>nurodo</w:t>
      </w:r>
      <w:proofErr w:type="spellEnd"/>
      <w:r w:rsidR="008C5810" w:rsidRPr="00B1778F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8C5810" w:rsidRPr="00B1778F">
        <w:rPr>
          <w:rFonts w:ascii="Arial" w:hAnsi="Arial" w:cs="Arial"/>
          <w:sz w:val="26"/>
          <w:szCs w:val="26"/>
        </w:rPr>
        <w:t>kad</w:t>
      </w:r>
      <w:proofErr w:type="spellEnd"/>
      <w:r w:rsidR="008C5810" w:rsidRPr="00B1778F">
        <w:rPr>
          <w:rFonts w:ascii="Arial" w:hAnsi="Arial" w:cs="Arial"/>
          <w:sz w:val="26"/>
          <w:szCs w:val="26"/>
        </w:rPr>
        <w:t xml:space="preserve"> 2020-05-09 </w:t>
      </w:r>
      <w:proofErr w:type="spellStart"/>
      <w:r w:rsidR="008C5810" w:rsidRPr="00B1778F">
        <w:rPr>
          <w:rFonts w:ascii="Arial" w:hAnsi="Arial" w:cs="Arial"/>
          <w:sz w:val="26"/>
          <w:szCs w:val="26"/>
        </w:rPr>
        <w:t>baikerių</w:t>
      </w:r>
      <w:proofErr w:type="spellEnd"/>
      <w:r w:rsidR="008C5810"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C5810" w:rsidRPr="00B1778F">
        <w:rPr>
          <w:rFonts w:ascii="Arial" w:hAnsi="Arial" w:cs="Arial"/>
          <w:sz w:val="26"/>
          <w:szCs w:val="26"/>
        </w:rPr>
        <w:t>grupė</w:t>
      </w:r>
      <w:proofErr w:type="spellEnd"/>
      <w:r w:rsidR="008C5810"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C5810" w:rsidRPr="00B1778F">
        <w:rPr>
          <w:rFonts w:ascii="Arial" w:hAnsi="Arial" w:cs="Arial"/>
          <w:sz w:val="26"/>
          <w:szCs w:val="26"/>
        </w:rPr>
        <w:t>a</w:t>
      </w:r>
      <w:r w:rsidRPr="00B1778F">
        <w:rPr>
          <w:rFonts w:ascii="Arial" w:hAnsi="Arial" w:cs="Arial"/>
          <w:sz w:val="26"/>
          <w:szCs w:val="26"/>
        </w:rPr>
        <w:t>psirengę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Vermachto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uniformomis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8C5810" w:rsidRPr="00B1778F">
        <w:rPr>
          <w:rFonts w:ascii="Arial" w:hAnsi="Arial" w:cs="Arial"/>
          <w:sz w:val="26"/>
          <w:szCs w:val="26"/>
        </w:rPr>
        <w:t>skambant</w:t>
      </w:r>
      <w:proofErr w:type="spellEnd"/>
      <w:r w:rsidR="008C5810"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C5810" w:rsidRPr="00B1778F">
        <w:rPr>
          <w:rFonts w:ascii="Arial" w:hAnsi="Arial" w:cs="Arial"/>
          <w:sz w:val="26"/>
          <w:szCs w:val="26"/>
        </w:rPr>
        <w:t>Trečiojo</w:t>
      </w:r>
      <w:proofErr w:type="spellEnd"/>
      <w:r w:rsidR="008C5810"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C5810" w:rsidRPr="00B1778F">
        <w:rPr>
          <w:rFonts w:ascii="Arial" w:hAnsi="Arial" w:cs="Arial"/>
          <w:sz w:val="26"/>
          <w:szCs w:val="26"/>
        </w:rPr>
        <w:t>Reicho</w:t>
      </w:r>
      <w:proofErr w:type="spellEnd"/>
      <w:r w:rsidR="008C5810"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C5810" w:rsidRPr="00B1778F">
        <w:rPr>
          <w:rFonts w:ascii="Arial" w:hAnsi="Arial" w:cs="Arial"/>
          <w:sz w:val="26"/>
          <w:szCs w:val="26"/>
        </w:rPr>
        <w:t>maršams</w:t>
      </w:r>
      <w:proofErr w:type="spellEnd"/>
      <w:r w:rsidR="008C5810"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C5810" w:rsidRPr="00B1778F">
        <w:rPr>
          <w:rFonts w:ascii="Arial" w:hAnsi="Arial" w:cs="Arial"/>
          <w:sz w:val="26"/>
          <w:szCs w:val="26"/>
        </w:rPr>
        <w:t>važinėjosi</w:t>
      </w:r>
      <w:proofErr w:type="spellEnd"/>
      <w:r w:rsidR="008C5810"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C5810" w:rsidRPr="00B1778F">
        <w:rPr>
          <w:rFonts w:ascii="Arial" w:hAnsi="Arial" w:cs="Arial"/>
          <w:sz w:val="26"/>
          <w:szCs w:val="26"/>
        </w:rPr>
        <w:t>po</w:t>
      </w:r>
      <w:proofErr w:type="spellEnd"/>
      <w:r w:rsidR="008C5810"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C5810" w:rsidRPr="00B1778F">
        <w:rPr>
          <w:rFonts w:ascii="Arial" w:hAnsi="Arial" w:cs="Arial"/>
          <w:sz w:val="26"/>
          <w:szCs w:val="26"/>
        </w:rPr>
        <w:t>Vilniaus</w:t>
      </w:r>
      <w:proofErr w:type="spellEnd"/>
      <w:r w:rsidR="008C5810"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C5810" w:rsidRPr="00B1778F">
        <w:rPr>
          <w:rFonts w:ascii="Arial" w:hAnsi="Arial" w:cs="Arial"/>
          <w:sz w:val="26"/>
          <w:szCs w:val="26"/>
        </w:rPr>
        <w:t>miestą</w:t>
      </w:r>
      <w:proofErr w:type="spellEnd"/>
      <w:r w:rsidR="008C5810" w:rsidRPr="00B1778F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8C5810" w:rsidRPr="00B1778F">
        <w:rPr>
          <w:rFonts w:ascii="Arial" w:hAnsi="Arial" w:cs="Arial"/>
          <w:sz w:val="26"/>
          <w:szCs w:val="26"/>
        </w:rPr>
        <w:t>tokiu</w:t>
      </w:r>
      <w:proofErr w:type="spellEnd"/>
      <w:r w:rsidR="008C5810"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C5810" w:rsidRPr="00B1778F">
        <w:rPr>
          <w:rFonts w:ascii="Arial" w:hAnsi="Arial" w:cs="Arial"/>
          <w:sz w:val="26"/>
          <w:szCs w:val="26"/>
        </w:rPr>
        <w:t>būdu</w:t>
      </w:r>
      <w:proofErr w:type="spellEnd"/>
      <w:r w:rsidR="008C5810"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C5810" w:rsidRPr="00B1778F">
        <w:rPr>
          <w:rFonts w:ascii="Arial" w:hAnsi="Arial" w:cs="Arial"/>
          <w:sz w:val="26"/>
          <w:szCs w:val="26"/>
        </w:rPr>
        <w:t>galimai</w:t>
      </w:r>
      <w:proofErr w:type="spellEnd"/>
      <w:r w:rsidR="008C5810"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C5810" w:rsidRPr="00B1778F">
        <w:rPr>
          <w:rFonts w:ascii="Arial" w:hAnsi="Arial" w:cs="Arial"/>
          <w:sz w:val="26"/>
          <w:szCs w:val="26"/>
        </w:rPr>
        <w:t>skatinant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C5810" w:rsidRPr="00B1778F">
        <w:rPr>
          <w:rFonts w:ascii="Arial" w:hAnsi="Arial" w:cs="Arial"/>
          <w:sz w:val="26"/>
          <w:szCs w:val="26"/>
        </w:rPr>
        <w:t>neapykantą</w:t>
      </w:r>
      <w:proofErr w:type="spellEnd"/>
      <w:r w:rsidR="008C5810"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C5810" w:rsidRPr="00B1778F">
        <w:rPr>
          <w:rFonts w:ascii="Arial" w:hAnsi="Arial" w:cs="Arial"/>
          <w:sz w:val="26"/>
          <w:szCs w:val="26"/>
        </w:rPr>
        <w:t>ir</w:t>
      </w:r>
      <w:proofErr w:type="spellEnd"/>
      <w:r w:rsidR="008C5810"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C5810" w:rsidRPr="00B1778F">
        <w:rPr>
          <w:rFonts w:ascii="Arial" w:hAnsi="Arial" w:cs="Arial"/>
          <w:sz w:val="26"/>
          <w:szCs w:val="26"/>
        </w:rPr>
        <w:t>nesantaiką</w:t>
      </w:r>
      <w:proofErr w:type="spellEnd"/>
      <w:r w:rsidR="008C5810" w:rsidRPr="00B1778F">
        <w:rPr>
          <w:rFonts w:ascii="Arial" w:hAnsi="Arial" w:cs="Arial"/>
          <w:sz w:val="26"/>
          <w:szCs w:val="26"/>
        </w:rPr>
        <w:t xml:space="preserve">. </w:t>
      </w:r>
    </w:p>
    <w:p w:rsidR="00E953A6" w:rsidRPr="00B1778F" w:rsidRDefault="008C5810" w:rsidP="0033070F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B1778F">
        <w:rPr>
          <w:rFonts w:ascii="Arial" w:hAnsi="Arial" w:cs="Arial"/>
          <w:sz w:val="26"/>
          <w:szCs w:val="26"/>
        </w:rPr>
        <w:t>Pareiškėjas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prašo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minėtą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įvykį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įvertinti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baudžiamosios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teisės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prasme</w:t>
      </w:r>
      <w:proofErr w:type="spellEnd"/>
      <w:r w:rsidRPr="00B1778F">
        <w:rPr>
          <w:rFonts w:ascii="Arial" w:hAnsi="Arial" w:cs="Arial"/>
          <w:sz w:val="26"/>
          <w:szCs w:val="26"/>
        </w:rPr>
        <w:t>.</w:t>
      </w:r>
    </w:p>
    <w:p w:rsidR="008C5810" w:rsidRPr="00B1778F" w:rsidRDefault="008C5810" w:rsidP="0033070F">
      <w:pPr>
        <w:spacing w:after="0"/>
        <w:rPr>
          <w:rFonts w:ascii="Arial" w:hAnsi="Arial" w:cs="Arial"/>
          <w:sz w:val="26"/>
          <w:szCs w:val="26"/>
        </w:rPr>
      </w:pPr>
    </w:p>
    <w:p w:rsidR="008C5810" w:rsidRPr="00B1778F" w:rsidRDefault="008C5810" w:rsidP="0033070F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B1778F">
        <w:rPr>
          <w:rFonts w:ascii="Arial" w:hAnsi="Arial" w:cs="Arial"/>
          <w:sz w:val="26"/>
          <w:szCs w:val="26"/>
        </w:rPr>
        <w:t>Tyrimo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metu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nutatyta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1778F">
        <w:rPr>
          <w:rFonts w:ascii="Arial" w:hAnsi="Arial" w:cs="Arial"/>
          <w:sz w:val="26"/>
          <w:szCs w:val="26"/>
        </w:rPr>
        <w:t>kad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trimis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motociklais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su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priekabomis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po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Vilniaus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miestą</w:t>
      </w:r>
      <w:proofErr w:type="spellEnd"/>
    </w:p>
    <w:p w:rsidR="008C5810" w:rsidRPr="00B1778F" w:rsidRDefault="008C5810" w:rsidP="0033070F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B1778F">
        <w:rPr>
          <w:rFonts w:ascii="Arial" w:hAnsi="Arial" w:cs="Arial"/>
          <w:sz w:val="26"/>
          <w:szCs w:val="26"/>
        </w:rPr>
        <w:t>besivažinėjusių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asmenų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1778F">
        <w:rPr>
          <w:rFonts w:ascii="Arial" w:hAnsi="Arial" w:cs="Arial"/>
          <w:sz w:val="26"/>
          <w:szCs w:val="26"/>
        </w:rPr>
        <w:t>kurie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vilkėjo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drabužius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panašius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į </w:t>
      </w:r>
      <w:proofErr w:type="spellStart"/>
      <w:r w:rsidRPr="00B1778F">
        <w:rPr>
          <w:rFonts w:ascii="Arial" w:hAnsi="Arial" w:cs="Arial"/>
          <w:sz w:val="26"/>
          <w:szCs w:val="26"/>
        </w:rPr>
        <w:t>Antrojo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pasaulinio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karo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laikotarpio</w:t>
      </w:r>
      <w:proofErr w:type="spellEnd"/>
    </w:p>
    <w:p w:rsidR="008C5810" w:rsidRPr="00B1778F" w:rsidRDefault="008C5810" w:rsidP="0033070F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B1778F">
        <w:rPr>
          <w:rFonts w:ascii="Arial" w:hAnsi="Arial" w:cs="Arial"/>
          <w:sz w:val="26"/>
          <w:szCs w:val="26"/>
        </w:rPr>
        <w:t>Vokietijos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karių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uniformas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1778F">
        <w:rPr>
          <w:rFonts w:ascii="Arial" w:hAnsi="Arial" w:cs="Arial"/>
          <w:sz w:val="26"/>
          <w:szCs w:val="26"/>
        </w:rPr>
        <w:t>veiksmuose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neįžvelgiama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veika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1778F">
        <w:rPr>
          <w:rFonts w:ascii="Arial" w:hAnsi="Arial" w:cs="Arial"/>
          <w:sz w:val="26"/>
          <w:szCs w:val="26"/>
        </w:rPr>
        <w:t>kuri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būtų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pakankamai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pavojingą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1778F">
        <w:rPr>
          <w:rFonts w:ascii="Arial" w:hAnsi="Arial" w:cs="Arial"/>
          <w:sz w:val="26"/>
          <w:szCs w:val="26"/>
        </w:rPr>
        <w:t>kad</w:t>
      </w:r>
      <w:proofErr w:type="spellEnd"/>
      <w:r w:rsidR="005A65A6"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užtrauktų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atsakomybę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numatytą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LR BK 170 str. 2 d.</w:t>
      </w:r>
    </w:p>
    <w:p w:rsidR="0033070F" w:rsidRPr="00B1778F" w:rsidRDefault="0033070F" w:rsidP="0033070F">
      <w:pPr>
        <w:spacing w:after="0"/>
        <w:rPr>
          <w:rFonts w:ascii="Arial" w:hAnsi="Arial" w:cs="Arial"/>
          <w:sz w:val="26"/>
          <w:szCs w:val="26"/>
        </w:rPr>
      </w:pPr>
    </w:p>
    <w:p w:rsidR="0033070F" w:rsidRPr="00B1778F" w:rsidRDefault="0033070F" w:rsidP="0033070F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B1778F">
        <w:rPr>
          <w:rFonts w:ascii="Arial" w:hAnsi="Arial" w:cs="Arial"/>
          <w:sz w:val="26"/>
          <w:szCs w:val="26"/>
        </w:rPr>
        <w:t>Atsižvelgdamas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į </w:t>
      </w:r>
      <w:proofErr w:type="spellStart"/>
      <w:r w:rsidRPr="00B1778F">
        <w:rPr>
          <w:rFonts w:ascii="Arial" w:hAnsi="Arial" w:cs="Arial"/>
          <w:sz w:val="26"/>
          <w:szCs w:val="26"/>
        </w:rPr>
        <w:t>išdėstytas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aplinkybes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ir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vadovaudamasis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Lietuvos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Respublikos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baudžiamojo</w:t>
      </w:r>
      <w:proofErr w:type="spellEnd"/>
    </w:p>
    <w:p w:rsidR="0033070F" w:rsidRPr="00B1778F" w:rsidRDefault="0033070F" w:rsidP="0033070F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B1778F">
        <w:rPr>
          <w:rFonts w:ascii="Arial" w:hAnsi="Arial" w:cs="Arial"/>
          <w:sz w:val="26"/>
          <w:szCs w:val="26"/>
        </w:rPr>
        <w:t>proceso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kodekso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B1778F">
        <w:rPr>
          <w:rFonts w:ascii="Arial" w:hAnsi="Arial" w:cs="Arial"/>
          <w:sz w:val="26"/>
          <w:szCs w:val="26"/>
        </w:rPr>
        <w:t>toliau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– BPK) 168 str., 3 str. 1 d. 1 p., n u t a r t a </w:t>
      </w:r>
      <w:proofErr w:type="spellStart"/>
      <w:r w:rsidRPr="00B1778F">
        <w:rPr>
          <w:rFonts w:ascii="Arial" w:hAnsi="Arial" w:cs="Arial"/>
          <w:sz w:val="26"/>
          <w:szCs w:val="26"/>
        </w:rPr>
        <w:t>atsisakyti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pradėti</w:t>
      </w:r>
      <w:proofErr w:type="spellEnd"/>
      <w:r w:rsidRPr="00B1778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1778F">
        <w:rPr>
          <w:rFonts w:ascii="Arial" w:hAnsi="Arial" w:cs="Arial"/>
          <w:sz w:val="26"/>
          <w:szCs w:val="26"/>
        </w:rPr>
        <w:t>ikiteisminį</w:t>
      </w:r>
      <w:proofErr w:type="spellEnd"/>
    </w:p>
    <w:p w:rsidR="0033070F" w:rsidRPr="00B1778F" w:rsidRDefault="0033070F" w:rsidP="0033070F">
      <w:pPr>
        <w:spacing w:after="0"/>
        <w:rPr>
          <w:rFonts w:ascii="Arial" w:hAnsi="Arial" w:cs="Arial"/>
          <w:sz w:val="26"/>
          <w:szCs w:val="26"/>
        </w:rPr>
      </w:pPr>
      <w:proofErr w:type="spellStart"/>
      <w:r w:rsidRPr="00B1778F">
        <w:rPr>
          <w:rFonts w:ascii="Arial" w:hAnsi="Arial" w:cs="Arial"/>
          <w:sz w:val="26"/>
          <w:szCs w:val="26"/>
        </w:rPr>
        <w:t>tyrimą</w:t>
      </w:r>
      <w:proofErr w:type="spellEnd"/>
      <w:r w:rsidRPr="00B1778F">
        <w:rPr>
          <w:rFonts w:ascii="Arial" w:hAnsi="Arial" w:cs="Arial"/>
          <w:sz w:val="26"/>
          <w:szCs w:val="26"/>
        </w:rPr>
        <w:t>.</w:t>
      </w:r>
    </w:p>
    <w:bookmarkEnd w:id="0"/>
    <w:p w:rsidR="0033070F" w:rsidRPr="00B1778F" w:rsidRDefault="0033070F" w:rsidP="008C5810">
      <w:pPr>
        <w:rPr>
          <w:sz w:val="26"/>
          <w:szCs w:val="26"/>
        </w:rPr>
      </w:pPr>
    </w:p>
    <w:sectPr w:rsidR="0033070F" w:rsidRPr="00B1778F" w:rsidSect="00B177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10"/>
    <w:rsid w:val="00300899"/>
    <w:rsid w:val="0033070F"/>
    <w:rsid w:val="005A65A6"/>
    <w:rsid w:val="008C5810"/>
    <w:rsid w:val="009A4EA7"/>
    <w:rsid w:val="00A85295"/>
    <w:rsid w:val="00B1778F"/>
    <w:rsid w:val="00CC3542"/>
    <w:rsid w:val="00E9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975E4-1923-4FA4-82C0-02255A74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">
    <w:name w:val="normal-p"/>
    <w:basedOn w:val="Normal"/>
    <w:rsid w:val="0033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h">
    <w:name w:val="normal-h"/>
    <w:basedOn w:val="DefaultParagraphFont"/>
    <w:rsid w:val="0033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Rokas</dc:creator>
  <cp:keywords/>
  <dc:description/>
  <cp:lastModifiedBy>Dovydas Paulius Sarulis</cp:lastModifiedBy>
  <cp:revision>4</cp:revision>
  <dcterms:created xsi:type="dcterms:W3CDTF">2020-06-01T10:28:00Z</dcterms:created>
  <dcterms:modified xsi:type="dcterms:W3CDTF">2020-06-02T15:25:00Z</dcterms:modified>
</cp:coreProperties>
</file>